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Vicksburg Athletic Booster Meeting Minutes - April 6, 2026</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
          <w:szCs w:val="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CALL TO ORDER - 7 pm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Approval of Agenda - approved</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Approval of Minutes from </w:t>
      </w:r>
      <w:r w:rsidDel="00000000" w:rsidR="00000000" w:rsidRPr="00000000">
        <w:rPr>
          <w:sz w:val="20"/>
          <w:szCs w:val="20"/>
          <w:rtl w:val="0"/>
        </w:rPr>
        <w:t xml:space="preserve">March 2,, 2026 - approved</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Attendees: Krystle Black, Melissa Centofanti, Jennifer Cooley, Kris DeVries, Megan Ellis, Anne Howard, Jeremy Howard, Eric Lancaster, Amanda Lindsley, Tracy Lovell, Adrian McClelland, Rob Moughton, Ed Mullins, Shannon Northup, Meghan Penney, Mike Roy, Callie Reed, Kendra Schwartz, Duke Seymour, Steve Sutherland, Angie Triemstra, Mike Tuinier,  Melissa Wilcox</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b w:val="1"/>
          <w:bCs w:val="1"/>
          <w:sz w:val="22"/>
          <w:szCs w:val="22"/>
          <w:rtl w:val="0"/>
        </w:rPr>
        <w:t xml:space="preserve">EXECUTIVE REPORT</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Treasurer’s Report - provided and approved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Athletic Director’s Report - Spring Sports in full swing. Scholarships will be closing soon.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President’s Report - Sponsorships sent out soon. Know anyone that owns a business please get the names to Lucas. Lucas will be stepping down so we are looking for a new President.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COACHES CORNER</w:t>
      </w:r>
      <w:r w:rsidDel="00000000" w:rsidR="00000000" w:rsidRPr="00000000">
        <w:rPr>
          <w:rtl w:val="0"/>
        </w:rPr>
      </w:r>
    </w:p>
    <w:p w:rsidR="00000000" w:rsidDel="00000000" w:rsidP="00000000" w:rsidRDefault="00000000" w:rsidRPr="00000000" w14:paraId="0000000F">
      <w:pPr>
        <w:ind w:left="1440" w:firstLine="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SPORT REPRESENTATIVE ANNOUNCEMENTS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COMMITTEE REPORTS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Corporate Relations- Melissa Centofanti - </w:t>
      </w:r>
      <w:r w:rsidDel="00000000" w:rsidR="00000000" w:rsidRPr="00000000">
        <w:rPr>
          <w:sz w:val="20"/>
          <w:szCs w:val="20"/>
          <w:rtl w:val="0"/>
        </w:rPr>
        <w:t xml:space="preserve">starting this month and into May corporate sponsorships will begin being sent out.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Public Relations-</w:t>
      </w:r>
      <w:r w:rsidDel="00000000" w:rsidR="00000000" w:rsidRPr="00000000">
        <w:rPr>
          <w:sz w:val="20"/>
          <w:szCs w:val="20"/>
          <w:rtl w:val="0"/>
        </w:rPr>
        <w:t xml:space="preserve">Adrian McClelland &amp; Angie Triemstra - Just starting. Angie (269-330-3665) is covering clay target, baseball/softball, soccer and lacrosse. Adrian (269-744-6475) is covering track, golf, and tennis.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Concessions-</w:t>
      </w:r>
      <w:r w:rsidDel="00000000" w:rsidR="00000000" w:rsidRPr="00000000">
        <w:rPr>
          <w:sz w:val="20"/>
          <w:szCs w:val="20"/>
          <w:rtl w:val="0"/>
        </w:rPr>
        <w:t xml:space="preserve">Kris DeVries - Going well. Old fridges have been picked up by pepsi</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Scholarships - Lucas Hillard - scholarship packets for seniors will be closing soon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Rep Committee- Kendra Schwartz </w:t>
      </w:r>
      <w:r w:rsidDel="00000000" w:rsidR="00000000" w:rsidRPr="00000000">
        <w:rPr>
          <w:sz w:val="20"/>
          <w:szCs w:val="20"/>
          <w:rtl w:val="0"/>
        </w:rPr>
        <w:t xml:space="preserve">- NA</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Annual Appeal- Lucas Hillard - NA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Booster Bounce - Callie Reed - 75 people attended. Approximately $6700 for total income / approximately $1500 for expenses. Golden ticket went well. 2 were sold. Will advertise better next year!</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Spring Raffle - Jeremy &amp; Anne Howard - Tickets handed out. Please keep very good track of your tickets. Cash only accepted. </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Pop can trailer - THANK YOU! No complaints were called into the school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1D">
      <w:pPr>
        <w:numPr>
          <w:ilvl w:val="0"/>
          <w:numId w:val="1"/>
        </w:numPr>
        <w:ind w:left="720" w:hanging="360"/>
        <w:rPr>
          <w:b w:val="1"/>
          <w:bCs w:val="1"/>
          <w:sz w:val="22"/>
          <w:szCs w:val="22"/>
        </w:rPr>
      </w:pPr>
      <w:r w:rsidDel="00000000" w:rsidR="00000000" w:rsidRPr="00000000">
        <w:rPr>
          <w:b w:val="1"/>
          <w:bCs w:val="1"/>
          <w:sz w:val="22"/>
          <w:szCs w:val="22"/>
          <w:rtl w:val="0"/>
        </w:rPr>
        <w:t xml:space="preserve">OLD BUSINESS (including items requiring action) </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50"/>
        </w:tabs>
        <w:spacing w:after="0" w:before="0" w:line="240" w:lineRule="auto"/>
        <w:ind w:left="2160" w:right="0" w:hanging="360"/>
        <w:jc w:val="left"/>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NEW BUSINES</w:t>
      </w:r>
      <w:r w:rsidDel="00000000" w:rsidR="00000000" w:rsidRPr="00000000">
        <w:rPr>
          <w:b w:val="1"/>
          <w:bCs w:val="1"/>
          <w:sz w:val="22"/>
          <w:szCs w:val="22"/>
          <w:rtl w:val="0"/>
        </w:rPr>
        <w:t xml:space="preserve">S</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50/50 spring sports raffle opportunity - 25%go to team, 25% go to boosters. Have to follow rules since it is legally sanctioned.</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Golf Outing - need help on Aug 30th. Be there at noon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UPCOMING EVENTS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Senior Honors Reception - May 14, 2026; Graduation - May 21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ADJOURNMENT - 7:</w:t>
      </w:r>
      <w:r w:rsidDel="00000000" w:rsidR="00000000" w:rsidRPr="00000000">
        <w:rPr>
          <w:b w:val="1"/>
          <w:bCs w:val="1"/>
          <w:sz w:val="22"/>
          <w:szCs w:val="22"/>
          <w:rtl w:val="0"/>
        </w:rPr>
        <w:t xml:space="preserve">24p</w:t>
      </w:r>
    </w:p>
    <w:p w:rsidR="00000000" w:rsidDel="00000000" w:rsidP="00000000" w:rsidRDefault="00000000" w:rsidRPr="00000000" w14:paraId="00000027">
      <w:pPr>
        <w:rPr/>
      </w:pPr>
      <w:r w:rsidDel="00000000" w:rsidR="00000000" w:rsidRPr="00000000">
        <w:rPr>
          <w:rtl w:val="0"/>
        </w:rPr>
      </w:r>
    </w:p>
    <w:sectPr>
      <w:headerReference r:id="rId7" w:type="default"/>
      <w:footerReference r:id="rId8" w:type="even"/>
      <w:pgSz w:h="15840" w:w="12240" w:orient="portrait"/>
      <w:pgMar w:bottom="245" w:top="360" w:left="1008" w:right="1008" w:header="0" w:footer="4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P8DxVZquK8E7ulzZsZbJ2d4rw==">CgMxLjA4AHIhMURVZ2xJVmw2d3ZXQnM2UUJCcGdZX1pMUVJ2M0lNLXFh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